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A8E" w:rsidRDefault="00C801E3">
      <w:pPr>
        <w:pStyle w:val="Ttulo1"/>
        <w:spacing w:before="81"/>
        <w:ind w:left="2565" w:right="2508"/>
        <w:jc w:val="center"/>
      </w:pPr>
      <w:r>
        <w:t>CURRICULUM VITAE</w:t>
      </w:r>
    </w:p>
    <w:p w:rsidR="00513A8E" w:rsidRDefault="00513A8E">
      <w:pPr>
        <w:pStyle w:val="Textoindependiente"/>
        <w:spacing w:before="1"/>
        <w:ind w:left="0"/>
        <w:rPr>
          <w:b/>
        </w:rPr>
      </w:pPr>
    </w:p>
    <w:p w:rsidR="00513A8E" w:rsidRDefault="00C801E3">
      <w:pPr>
        <w:ind w:left="2565" w:right="2515"/>
        <w:jc w:val="center"/>
        <w:rPr>
          <w:b/>
          <w:sz w:val="20"/>
        </w:rPr>
      </w:pPr>
      <w:r>
        <w:rPr>
          <w:b/>
          <w:sz w:val="20"/>
        </w:rPr>
        <w:t>MAURICIO ANDRES ABARCA CARREÑO</w:t>
      </w:r>
    </w:p>
    <w:p w:rsidR="00513A8E" w:rsidRDefault="00C801E3">
      <w:pPr>
        <w:pStyle w:val="Textoindependiente"/>
        <w:spacing w:before="10" w:line="228" w:lineRule="exact"/>
        <w:ind w:left="2565" w:right="2496"/>
        <w:jc w:val="center"/>
      </w:pPr>
      <w:r>
        <w:t>Emilia Pardo Bazán #5437 Maipú</w:t>
      </w:r>
    </w:p>
    <w:p w:rsidR="00513A8E" w:rsidRDefault="008A7F10">
      <w:pPr>
        <w:pStyle w:val="Textoindependiente"/>
        <w:spacing w:line="228" w:lineRule="exact"/>
        <w:ind w:left="2565" w:right="2508"/>
        <w:jc w:val="center"/>
      </w:pPr>
      <w:r>
        <w:t>+56964844996</w:t>
      </w:r>
    </w:p>
    <w:p w:rsidR="00513A8E" w:rsidRDefault="009226AB">
      <w:pPr>
        <w:pStyle w:val="Textoindependiente"/>
        <w:spacing w:before="1"/>
        <w:ind w:left="3332" w:right="3276"/>
        <w:jc w:val="center"/>
      </w:pPr>
      <w:hyperlink r:id="rId5">
        <w:r w:rsidR="00C801E3">
          <w:rPr>
            <w:color w:val="0000FF"/>
            <w:w w:val="95"/>
            <w:u w:val="single" w:color="0000FF"/>
          </w:rPr>
          <w:t>Mauricio599121@gmail.com</w:t>
        </w:r>
      </w:hyperlink>
      <w:r w:rsidR="00C801E3">
        <w:rPr>
          <w:color w:val="0000FF"/>
          <w:w w:val="95"/>
        </w:rPr>
        <w:t xml:space="preserve"> </w:t>
      </w:r>
      <w:r w:rsidR="00C801E3">
        <w:t>19.057.903-4</w:t>
      </w:r>
    </w:p>
    <w:p w:rsidR="00513A8E" w:rsidRDefault="00513A8E">
      <w:pPr>
        <w:pStyle w:val="Textoindependiente"/>
        <w:spacing w:before="3"/>
        <w:ind w:left="0"/>
        <w:rPr>
          <w:sz w:val="19"/>
        </w:rPr>
      </w:pPr>
    </w:p>
    <w:p w:rsidR="00513A8E" w:rsidRDefault="00C801E3">
      <w:pPr>
        <w:pStyle w:val="Ttulo1"/>
      </w:pPr>
      <w:r>
        <w:t>PERFIL PROFESIONAL</w:t>
      </w:r>
    </w:p>
    <w:p w:rsidR="00513A8E" w:rsidRDefault="009226AB">
      <w:pPr>
        <w:pStyle w:val="Textoindependiente"/>
        <w:spacing w:before="10"/>
        <w:ind w:left="119" w:right="86"/>
      </w:pPr>
      <w:r>
        <w:t>Ingeniero en Minas, Titulado</w:t>
      </w:r>
      <w:bookmarkStart w:id="0" w:name="_GoBack"/>
      <w:bookmarkEnd w:id="0"/>
      <w:r w:rsidR="00C801E3">
        <w:t xml:space="preserve"> de la Universidad Tecnológica de Chile. Dinámico y habituado al trabajo bajo presión y en equipo con gran sentido de responsabilidad, así como alta vocación de servicio, capaz de generar valor agregado a la organización mediante creación de ideas e iniciativa propia para la resolución de problemas.</w:t>
      </w:r>
    </w:p>
    <w:p w:rsidR="00513A8E" w:rsidRDefault="00513A8E">
      <w:pPr>
        <w:pStyle w:val="Textoindependiente"/>
        <w:spacing w:before="4"/>
        <w:ind w:left="0"/>
        <w:rPr>
          <w:sz w:val="19"/>
        </w:rPr>
      </w:pPr>
    </w:p>
    <w:p w:rsidR="00513A8E" w:rsidRDefault="00C801E3">
      <w:pPr>
        <w:pStyle w:val="Ttulo1"/>
      </w:pPr>
      <w:r>
        <w:t>EDUCACIÓN</w:t>
      </w:r>
    </w:p>
    <w:p w:rsidR="00513A8E" w:rsidRDefault="00C801E3">
      <w:pPr>
        <w:pStyle w:val="Textoindependiente"/>
        <w:tabs>
          <w:tab w:val="left" w:pos="6025"/>
          <w:tab w:val="left" w:pos="6083"/>
        </w:tabs>
        <w:spacing w:before="14" w:line="235" w:lineRule="auto"/>
        <w:ind w:left="119" w:right="891"/>
      </w:pPr>
      <w:r>
        <w:t>Ingeniería en Minas Universidad Tecnológica</w:t>
      </w:r>
      <w:r>
        <w:rPr>
          <w:spacing w:val="-20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Chile</w:t>
      </w:r>
      <w:r>
        <w:tab/>
        <w:t xml:space="preserve">Año de Titulación </w:t>
      </w:r>
      <w:r>
        <w:rPr>
          <w:spacing w:val="-5"/>
        </w:rPr>
        <w:t xml:space="preserve">2019. </w:t>
      </w:r>
      <w:r>
        <w:t>Enseñanza Media Internado Nacional</w:t>
      </w:r>
      <w:r>
        <w:rPr>
          <w:spacing w:val="-12"/>
        </w:rPr>
        <w:t xml:space="preserve"> </w:t>
      </w:r>
      <w:r>
        <w:t>Barros</w:t>
      </w:r>
      <w:r>
        <w:rPr>
          <w:spacing w:val="-3"/>
        </w:rPr>
        <w:t xml:space="preserve"> </w:t>
      </w:r>
      <w:r>
        <w:t>Arana</w:t>
      </w:r>
      <w:r>
        <w:tab/>
      </w:r>
      <w:r>
        <w:tab/>
        <w:t>2009-2013.</w:t>
      </w:r>
    </w:p>
    <w:p w:rsidR="00513A8E" w:rsidRDefault="00C801E3">
      <w:pPr>
        <w:pStyle w:val="Textoindependiente"/>
        <w:tabs>
          <w:tab w:val="left" w:pos="6035"/>
        </w:tabs>
        <w:spacing w:before="1"/>
        <w:ind w:left="119"/>
      </w:pPr>
      <w:r>
        <w:t>Enseñanza Básica Colegio Reina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Suecia</w:t>
      </w:r>
      <w:r>
        <w:tab/>
        <w:t>2000-2008.</w:t>
      </w:r>
    </w:p>
    <w:p w:rsidR="00513A8E" w:rsidRDefault="00513A8E">
      <w:pPr>
        <w:pStyle w:val="Textoindependiente"/>
        <w:spacing w:before="8"/>
        <w:ind w:left="0"/>
        <w:rPr>
          <w:sz w:val="19"/>
        </w:rPr>
      </w:pPr>
    </w:p>
    <w:p w:rsidR="00513A8E" w:rsidRDefault="00C801E3">
      <w:pPr>
        <w:pStyle w:val="Ttulo1"/>
        <w:spacing w:before="1"/>
      </w:pPr>
      <w:r>
        <w:t>OTRAS ACTIVIDADES</w:t>
      </w:r>
    </w:p>
    <w:p w:rsidR="00513A8E" w:rsidRDefault="00513A8E">
      <w:pPr>
        <w:pStyle w:val="Textoindependiente"/>
        <w:spacing w:before="5"/>
        <w:ind w:left="0"/>
        <w:rPr>
          <w:b/>
        </w:rPr>
      </w:pPr>
    </w:p>
    <w:p w:rsidR="00513A8E" w:rsidRDefault="00C801E3">
      <w:pPr>
        <w:pStyle w:val="Prrafodelista"/>
        <w:numPr>
          <w:ilvl w:val="0"/>
          <w:numId w:val="2"/>
        </w:numPr>
        <w:tabs>
          <w:tab w:val="left" w:pos="840"/>
          <w:tab w:val="left" w:pos="841"/>
        </w:tabs>
        <w:ind w:hanging="361"/>
        <w:rPr>
          <w:sz w:val="20"/>
        </w:rPr>
      </w:pPr>
      <w:r>
        <w:rPr>
          <w:sz w:val="20"/>
        </w:rPr>
        <w:t xml:space="preserve">Manejo Avanzado de software, Excel, Word, </w:t>
      </w:r>
      <w:proofErr w:type="spellStart"/>
      <w:r>
        <w:rPr>
          <w:spacing w:val="-3"/>
          <w:sz w:val="20"/>
        </w:rPr>
        <w:t>Power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Point.</w:t>
      </w:r>
    </w:p>
    <w:p w:rsidR="00513A8E" w:rsidRPr="008A7F10" w:rsidRDefault="00C801E3">
      <w:pPr>
        <w:pStyle w:val="Prrafodelista"/>
        <w:numPr>
          <w:ilvl w:val="0"/>
          <w:numId w:val="2"/>
        </w:numPr>
        <w:tabs>
          <w:tab w:val="left" w:pos="840"/>
          <w:tab w:val="left" w:pos="841"/>
        </w:tabs>
        <w:spacing w:before="1"/>
        <w:ind w:right="175"/>
        <w:rPr>
          <w:sz w:val="20"/>
          <w:lang w:val="en-US"/>
        </w:rPr>
      </w:pPr>
      <w:proofErr w:type="spellStart"/>
      <w:r w:rsidRPr="008A7F10">
        <w:rPr>
          <w:sz w:val="20"/>
          <w:lang w:val="en-US"/>
        </w:rPr>
        <w:t>Manejo</w:t>
      </w:r>
      <w:proofErr w:type="spellEnd"/>
      <w:r w:rsidRPr="008A7F10">
        <w:rPr>
          <w:sz w:val="20"/>
          <w:lang w:val="en-US"/>
        </w:rPr>
        <w:t xml:space="preserve"> </w:t>
      </w:r>
      <w:proofErr w:type="spellStart"/>
      <w:r w:rsidRPr="008A7F10">
        <w:rPr>
          <w:sz w:val="20"/>
          <w:lang w:val="en-US"/>
        </w:rPr>
        <w:t>Intermedio</w:t>
      </w:r>
      <w:proofErr w:type="spellEnd"/>
      <w:r w:rsidRPr="008A7F10">
        <w:rPr>
          <w:sz w:val="20"/>
          <w:lang w:val="en-US"/>
        </w:rPr>
        <w:t xml:space="preserve"> de Software </w:t>
      </w:r>
      <w:proofErr w:type="spellStart"/>
      <w:r w:rsidRPr="008A7F10">
        <w:rPr>
          <w:sz w:val="20"/>
          <w:lang w:val="en-US"/>
        </w:rPr>
        <w:t>Minero</w:t>
      </w:r>
      <w:proofErr w:type="spellEnd"/>
      <w:r w:rsidRPr="008A7F10">
        <w:rPr>
          <w:sz w:val="20"/>
          <w:lang w:val="en-US"/>
        </w:rPr>
        <w:t xml:space="preserve"> </w:t>
      </w:r>
      <w:proofErr w:type="spellStart"/>
      <w:r w:rsidRPr="008A7F10">
        <w:rPr>
          <w:sz w:val="20"/>
          <w:lang w:val="en-US"/>
        </w:rPr>
        <w:t>JkSimblast</w:t>
      </w:r>
      <w:proofErr w:type="spellEnd"/>
      <w:r w:rsidRPr="008A7F10">
        <w:rPr>
          <w:sz w:val="20"/>
          <w:lang w:val="en-US"/>
        </w:rPr>
        <w:t xml:space="preserve"> 2D ring, 2D Bench, 2D Face,</w:t>
      </w:r>
      <w:r w:rsidRPr="008A7F10">
        <w:rPr>
          <w:spacing w:val="-44"/>
          <w:sz w:val="20"/>
          <w:lang w:val="en-US"/>
        </w:rPr>
        <w:t xml:space="preserve"> </w:t>
      </w:r>
      <w:r w:rsidRPr="008A7F10">
        <w:rPr>
          <w:sz w:val="20"/>
          <w:lang w:val="en-US"/>
        </w:rPr>
        <w:t xml:space="preserve">AutoCAD, </w:t>
      </w:r>
      <w:proofErr w:type="spellStart"/>
      <w:r w:rsidRPr="008A7F10">
        <w:rPr>
          <w:sz w:val="20"/>
          <w:lang w:val="en-US"/>
        </w:rPr>
        <w:t>Ventsim</w:t>
      </w:r>
      <w:proofErr w:type="spellEnd"/>
      <w:r w:rsidRPr="008A7F10">
        <w:rPr>
          <w:sz w:val="20"/>
          <w:lang w:val="en-US"/>
        </w:rPr>
        <w:t>.</w:t>
      </w:r>
    </w:p>
    <w:p w:rsidR="00513A8E" w:rsidRDefault="00C801E3">
      <w:pPr>
        <w:pStyle w:val="Prrafodelista"/>
        <w:numPr>
          <w:ilvl w:val="0"/>
          <w:numId w:val="2"/>
        </w:numPr>
        <w:tabs>
          <w:tab w:val="left" w:pos="840"/>
          <w:tab w:val="left" w:pos="841"/>
        </w:tabs>
        <w:ind w:hanging="361"/>
        <w:rPr>
          <w:sz w:val="20"/>
        </w:rPr>
      </w:pPr>
      <w:r>
        <w:rPr>
          <w:sz w:val="20"/>
        </w:rPr>
        <w:t>Manejo de Software</w:t>
      </w:r>
      <w:r>
        <w:rPr>
          <w:spacing w:val="-1"/>
          <w:sz w:val="20"/>
        </w:rPr>
        <w:t xml:space="preserve"> </w:t>
      </w:r>
      <w:r>
        <w:rPr>
          <w:sz w:val="20"/>
        </w:rPr>
        <w:t>Táctica.</w:t>
      </w:r>
    </w:p>
    <w:p w:rsidR="00513A8E" w:rsidRDefault="00C801E3">
      <w:pPr>
        <w:pStyle w:val="Prrafodelista"/>
        <w:numPr>
          <w:ilvl w:val="0"/>
          <w:numId w:val="2"/>
        </w:numPr>
        <w:tabs>
          <w:tab w:val="left" w:pos="840"/>
          <w:tab w:val="left" w:pos="841"/>
        </w:tabs>
        <w:spacing w:before="1"/>
        <w:ind w:hanging="361"/>
        <w:rPr>
          <w:sz w:val="20"/>
        </w:rPr>
      </w:pPr>
      <w:r>
        <w:rPr>
          <w:sz w:val="20"/>
        </w:rPr>
        <w:t>Manejo de Software</w:t>
      </w:r>
      <w:r>
        <w:rPr>
          <w:spacing w:val="5"/>
          <w:sz w:val="20"/>
        </w:rPr>
        <w:t xml:space="preserve"> </w:t>
      </w:r>
      <w:proofErr w:type="spellStart"/>
      <w:r>
        <w:rPr>
          <w:sz w:val="20"/>
        </w:rPr>
        <w:t>Softland</w:t>
      </w:r>
      <w:proofErr w:type="spellEnd"/>
      <w:r>
        <w:rPr>
          <w:sz w:val="20"/>
        </w:rPr>
        <w:t>.</w:t>
      </w:r>
    </w:p>
    <w:p w:rsidR="00513A8E" w:rsidRDefault="00C801E3">
      <w:pPr>
        <w:pStyle w:val="Prrafodelista"/>
        <w:numPr>
          <w:ilvl w:val="0"/>
          <w:numId w:val="2"/>
        </w:numPr>
        <w:tabs>
          <w:tab w:val="left" w:pos="840"/>
          <w:tab w:val="left" w:pos="841"/>
        </w:tabs>
        <w:spacing w:before="1"/>
        <w:ind w:hanging="361"/>
        <w:rPr>
          <w:sz w:val="20"/>
        </w:rPr>
      </w:pPr>
      <w:r>
        <w:rPr>
          <w:sz w:val="20"/>
        </w:rPr>
        <w:t>Manejo de Ingles</w:t>
      </w:r>
      <w:r>
        <w:rPr>
          <w:spacing w:val="-4"/>
          <w:sz w:val="20"/>
        </w:rPr>
        <w:t xml:space="preserve"> </w:t>
      </w:r>
      <w:r>
        <w:rPr>
          <w:sz w:val="20"/>
        </w:rPr>
        <w:t>básico.</w:t>
      </w:r>
    </w:p>
    <w:p w:rsidR="00513A8E" w:rsidRDefault="00C801E3">
      <w:pPr>
        <w:pStyle w:val="Prrafodelista"/>
        <w:numPr>
          <w:ilvl w:val="0"/>
          <w:numId w:val="2"/>
        </w:numPr>
        <w:tabs>
          <w:tab w:val="left" w:pos="840"/>
          <w:tab w:val="left" w:pos="841"/>
        </w:tabs>
        <w:spacing w:line="228" w:lineRule="exact"/>
        <w:ind w:hanging="361"/>
        <w:rPr>
          <w:sz w:val="20"/>
        </w:rPr>
      </w:pPr>
      <w:r>
        <w:rPr>
          <w:sz w:val="20"/>
        </w:rPr>
        <w:t xml:space="preserve">Licencia de Conducir </w:t>
      </w:r>
      <w:r>
        <w:rPr>
          <w:spacing w:val="-3"/>
          <w:sz w:val="20"/>
        </w:rPr>
        <w:t xml:space="preserve">Clase </w:t>
      </w:r>
      <w:r>
        <w:rPr>
          <w:sz w:val="20"/>
        </w:rPr>
        <w:t>B al</w:t>
      </w:r>
      <w:r>
        <w:rPr>
          <w:spacing w:val="-3"/>
          <w:sz w:val="20"/>
        </w:rPr>
        <w:t xml:space="preserve"> </w:t>
      </w:r>
      <w:r>
        <w:rPr>
          <w:sz w:val="20"/>
        </w:rPr>
        <w:t>día.</w:t>
      </w:r>
    </w:p>
    <w:p w:rsidR="00513A8E" w:rsidRDefault="00C801E3">
      <w:pPr>
        <w:pStyle w:val="Prrafodelista"/>
        <w:numPr>
          <w:ilvl w:val="0"/>
          <w:numId w:val="2"/>
        </w:numPr>
        <w:tabs>
          <w:tab w:val="left" w:pos="840"/>
          <w:tab w:val="left" w:pos="841"/>
        </w:tabs>
        <w:ind w:right="745"/>
        <w:rPr>
          <w:sz w:val="20"/>
        </w:rPr>
      </w:pPr>
      <w:r>
        <w:rPr>
          <w:sz w:val="20"/>
        </w:rPr>
        <w:t>Curso de primeros Auxilios, Reanimación, Contra incendios y Sustancias</w:t>
      </w:r>
      <w:r>
        <w:rPr>
          <w:spacing w:val="-24"/>
          <w:sz w:val="20"/>
        </w:rPr>
        <w:t xml:space="preserve"> </w:t>
      </w:r>
      <w:r>
        <w:rPr>
          <w:sz w:val="20"/>
        </w:rPr>
        <w:t>peligrosas certificado por la</w:t>
      </w:r>
      <w:r>
        <w:rPr>
          <w:spacing w:val="-3"/>
          <w:sz w:val="20"/>
        </w:rPr>
        <w:t xml:space="preserve"> </w:t>
      </w:r>
      <w:r>
        <w:rPr>
          <w:sz w:val="20"/>
        </w:rPr>
        <w:t>ACHS.</w:t>
      </w:r>
    </w:p>
    <w:p w:rsidR="000862E5" w:rsidRDefault="000862E5">
      <w:pPr>
        <w:pStyle w:val="Prrafodelista"/>
        <w:numPr>
          <w:ilvl w:val="0"/>
          <w:numId w:val="2"/>
        </w:numPr>
        <w:tabs>
          <w:tab w:val="left" w:pos="840"/>
          <w:tab w:val="left" w:pos="841"/>
        </w:tabs>
        <w:ind w:right="745"/>
        <w:rPr>
          <w:sz w:val="20"/>
        </w:rPr>
      </w:pPr>
      <w:r>
        <w:rPr>
          <w:sz w:val="20"/>
        </w:rPr>
        <w:t>Interpretación de Planos</w:t>
      </w:r>
    </w:p>
    <w:p w:rsidR="000862E5" w:rsidRDefault="000862E5">
      <w:pPr>
        <w:pStyle w:val="Prrafodelista"/>
        <w:numPr>
          <w:ilvl w:val="0"/>
          <w:numId w:val="2"/>
        </w:numPr>
        <w:tabs>
          <w:tab w:val="left" w:pos="840"/>
          <w:tab w:val="left" w:pos="841"/>
        </w:tabs>
        <w:ind w:right="745"/>
        <w:rPr>
          <w:sz w:val="20"/>
        </w:rPr>
      </w:pPr>
      <w:r>
        <w:rPr>
          <w:sz w:val="20"/>
        </w:rPr>
        <w:t>Cubicación</w:t>
      </w:r>
    </w:p>
    <w:p w:rsidR="000862E5" w:rsidRDefault="000862E5" w:rsidP="000862E5">
      <w:pPr>
        <w:pStyle w:val="Prrafodelista"/>
        <w:tabs>
          <w:tab w:val="left" w:pos="840"/>
          <w:tab w:val="left" w:pos="841"/>
        </w:tabs>
        <w:ind w:right="745" w:firstLine="0"/>
        <w:rPr>
          <w:sz w:val="20"/>
        </w:rPr>
      </w:pPr>
    </w:p>
    <w:p w:rsidR="000862E5" w:rsidRDefault="000862E5" w:rsidP="000862E5">
      <w:pPr>
        <w:pStyle w:val="Prrafodelista"/>
        <w:tabs>
          <w:tab w:val="left" w:pos="840"/>
          <w:tab w:val="left" w:pos="841"/>
        </w:tabs>
        <w:ind w:right="745" w:firstLine="0"/>
        <w:rPr>
          <w:sz w:val="20"/>
        </w:rPr>
      </w:pPr>
    </w:p>
    <w:p w:rsidR="00513A8E" w:rsidRPr="008A7F10" w:rsidRDefault="008A7F10" w:rsidP="008A7F10">
      <w:pPr>
        <w:pStyle w:val="Ttulo1"/>
      </w:pPr>
      <w:r>
        <w:t>EXPERIENCIA LABORAL</w:t>
      </w:r>
    </w:p>
    <w:p w:rsidR="00513A8E" w:rsidRDefault="00513A8E">
      <w:pPr>
        <w:pStyle w:val="Textoindependiente"/>
        <w:spacing w:before="6"/>
        <w:ind w:left="0"/>
        <w:rPr>
          <w:sz w:val="22"/>
        </w:rPr>
      </w:pPr>
    </w:p>
    <w:p w:rsidR="00513A8E" w:rsidRDefault="00C801E3">
      <w:pPr>
        <w:pStyle w:val="Prrafodelista"/>
        <w:numPr>
          <w:ilvl w:val="0"/>
          <w:numId w:val="1"/>
        </w:numPr>
        <w:tabs>
          <w:tab w:val="left" w:pos="840"/>
          <w:tab w:val="left" w:pos="841"/>
        </w:tabs>
        <w:spacing w:line="273" w:lineRule="auto"/>
        <w:ind w:right="855"/>
        <w:rPr>
          <w:sz w:val="20"/>
        </w:rPr>
      </w:pPr>
      <w:r>
        <w:rPr>
          <w:sz w:val="20"/>
        </w:rPr>
        <w:t xml:space="preserve"> Industria Mecánica </w:t>
      </w:r>
      <w:proofErr w:type="spellStart"/>
      <w:r>
        <w:rPr>
          <w:sz w:val="20"/>
        </w:rPr>
        <w:t>Vogt</w:t>
      </w:r>
      <w:proofErr w:type="spellEnd"/>
      <w:r>
        <w:rPr>
          <w:sz w:val="20"/>
        </w:rPr>
        <w:t xml:space="preserve"> (Practica Profesional Región</w:t>
      </w:r>
      <w:r>
        <w:rPr>
          <w:spacing w:val="-43"/>
          <w:sz w:val="20"/>
        </w:rPr>
        <w:t xml:space="preserve"> </w:t>
      </w:r>
      <w:r>
        <w:rPr>
          <w:sz w:val="20"/>
        </w:rPr>
        <w:t>de Antofagasta)</w:t>
      </w:r>
      <w:r w:rsidR="008A7F10">
        <w:rPr>
          <w:spacing w:val="1"/>
          <w:sz w:val="20"/>
        </w:rPr>
        <w:t>.</w:t>
      </w:r>
    </w:p>
    <w:p w:rsidR="00513A8E" w:rsidRDefault="00C801E3">
      <w:pPr>
        <w:pStyle w:val="Textoindependiente"/>
        <w:spacing w:before="8" w:line="276" w:lineRule="auto"/>
        <w:ind w:right="376" w:hanging="721"/>
      </w:pPr>
      <w:r>
        <w:t>Función: Cumpliendo principalmente funciones administrativas, realización de ofertas técnicas y cotizaciones, selección de equipos de bombeo, interpretación de planos, entre otras actividades.</w:t>
      </w:r>
    </w:p>
    <w:p w:rsidR="00513A8E" w:rsidRDefault="00C801E3">
      <w:pPr>
        <w:pStyle w:val="Prrafodelista"/>
        <w:numPr>
          <w:ilvl w:val="0"/>
          <w:numId w:val="1"/>
        </w:numPr>
        <w:tabs>
          <w:tab w:val="left" w:pos="840"/>
          <w:tab w:val="left" w:pos="841"/>
        </w:tabs>
        <w:spacing w:line="229" w:lineRule="exact"/>
        <w:ind w:hanging="361"/>
        <w:rPr>
          <w:sz w:val="20"/>
        </w:rPr>
      </w:pPr>
      <w:r>
        <w:rPr>
          <w:sz w:val="20"/>
        </w:rPr>
        <w:t>Importadora Luz Spa</w:t>
      </w:r>
      <w:r w:rsidR="008A7F10">
        <w:rPr>
          <w:sz w:val="20"/>
        </w:rPr>
        <w:t>.</w:t>
      </w:r>
    </w:p>
    <w:p w:rsidR="00513A8E" w:rsidRDefault="00C801E3">
      <w:pPr>
        <w:pStyle w:val="Textoindependiente"/>
        <w:spacing w:before="28" w:line="280" w:lineRule="auto"/>
        <w:ind w:right="653" w:hanging="721"/>
      </w:pPr>
      <w:r>
        <w:t>Función: Encargado de Toma y ajustes de inventarios y realización de análisis de perdida de productos de distintas bodegas pertenecientes a la empresa.</w:t>
      </w:r>
    </w:p>
    <w:p w:rsidR="008A7F10" w:rsidRDefault="008A7F10" w:rsidP="008A7F10">
      <w:pPr>
        <w:pStyle w:val="Textoindependiente"/>
        <w:numPr>
          <w:ilvl w:val="0"/>
          <w:numId w:val="3"/>
        </w:numPr>
        <w:spacing w:before="28" w:line="280" w:lineRule="auto"/>
        <w:ind w:right="653"/>
      </w:pPr>
      <w:r>
        <w:t>Cavosa Chile.</w:t>
      </w:r>
    </w:p>
    <w:p w:rsidR="008A7F10" w:rsidRDefault="008A7F10" w:rsidP="008A7F10">
      <w:pPr>
        <w:pStyle w:val="Textoindependiente"/>
        <w:spacing w:before="28" w:line="280" w:lineRule="auto"/>
        <w:ind w:left="0" w:right="653"/>
      </w:pPr>
      <w:r>
        <w:t xml:space="preserve">  Función: Desempeñándose como minero en proyecto AVO (Américo Vespucio Oriente), principalmente en la postura de marcos</w:t>
      </w:r>
      <w:r w:rsidR="000862E5">
        <w:t xml:space="preserve"> y mallas de fortificación  para avance y desarrollo de túnel,(Hibrido).</w:t>
      </w:r>
    </w:p>
    <w:p w:rsidR="00513A8E" w:rsidRDefault="00C801E3">
      <w:pPr>
        <w:pStyle w:val="Ttulo1"/>
        <w:spacing w:before="182"/>
      </w:pPr>
      <w:r>
        <w:t>INFORMACIÓN PERSONAL</w:t>
      </w:r>
    </w:p>
    <w:p w:rsidR="00513A8E" w:rsidRDefault="00C801E3">
      <w:pPr>
        <w:pStyle w:val="Textoindependiente"/>
        <w:spacing w:line="228" w:lineRule="exact"/>
        <w:ind w:left="119"/>
      </w:pPr>
      <w:r>
        <w:t>Nacionalidad: chilena.</w:t>
      </w:r>
    </w:p>
    <w:p w:rsidR="00513A8E" w:rsidRDefault="00C801E3">
      <w:pPr>
        <w:pStyle w:val="Textoindependiente"/>
        <w:ind w:left="119" w:right="4696"/>
      </w:pPr>
      <w:r>
        <w:t>Fecha de Nacimiento: 2 de agosto 1995. Estado Civil: Soltero.</w:t>
      </w:r>
    </w:p>
    <w:p w:rsidR="00513A8E" w:rsidRDefault="00C801E3">
      <w:pPr>
        <w:pStyle w:val="Textoindependiente"/>
        <w:ind w:left="119"/>
      </w:pPr>
      <w:r>
        <w:t>Referencias:</w:t>
      </w:r>
    </w:p>
    <w:p w:rsidR="00513A8E" w:rsidRDefault="00C801E3">
      <w:pPr>
        <w:pStyle w:val="Textoindependiente"/>
        <w:ind w:left="119" w:right="1521"/>
      </w:pPr>
      <w:r>
        <w:t xml:space="preserve">Noemí Pérez Quiroz Ingeniera de Aplicaciones zona norte Industria Mecánica </w:t>
      </w:r>
      <w:proofErr w:type="spellStart"/>
      <w:r>
        <w:t>Vogt</w:t>
      </w:r>
      <w:proofErr w:type="spellEnd"/>
      <w:r>
        <w:t xml:space="preserve"> </w:t>
      </w:r>
      <w:hyperlink r:id="rId6">
        <w:r>
          <w:t>Noemi.perez@vogt.cl</w:t>
        </w:r>
      </w:hyperlink>
    </w:p>
    <w:p w:rsidR="000862E5" w:rsidRDefault="00C801E3">
      <w:pPr>
        <w:pStyle w:val="Textoindependiente"/>
        <w:spacing w:line="242" w:lineRule="auto"/>
        <w:ind w:left="119" w:right="6524"/>
      </w:pPr>
      <w:r>
        <w:t>Disponibilidad: Inmediat</w:t>
      </w:r>
      <w:r w:rsidR="000862E5">
        <w:t xml:space="preserve">a. Movilización Propia    </w:t>
      </w:r>
    </w:p>
    <w:p w:rsidR="00513A8E" w:rsidRDefault="000862E5">
      <w:pPr>
        <w:pStyle w:val="Textoindependiente"/>
        <w:spacing w:line="242" w:lineRule="auto"/>
        <w:ind w:left="119" w:right="6524"/>
      </w:pPr>
      <w:r>
        <w:t>Abril</w:t>
      </w:r>
      <w:r w:rsidR="008A7F10">
        <w:t xml:space="preserve"> 2021</w:t>
      </w:r>
      <w:r w:rsidR="00C801E3">
        <w:t>, Santiago.</w:t>
      </w:r>
    </w:p>
    <w:sectPr w:rsidR="00513A8E">
      <w:type w:val="continuous"/>
      <w:pgSz w:w="12240" w:h="15840"/>
      <w:pgMar w:top="1320" w:right="16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971AA"/>
    <w:multiLevelType w:val="hybridMultilevel"/>
    <w:tmpl w:val="B87AB57C"/>
    <w:lvl w:ilvl="0" w:tplc="540A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1462158A"/>
    <w:multiLevelType w:val="hybridMultilevel"/>
    <w:tmpl w:val="1454235A"/>
    <w:lvl w:ilvl="0" w:tplc="BD9E02AE">
      <w:numFmt w:val="bullet"/>
      <w:lvlText w:val="●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94"/>
        <w:sz w:val="20"/>
        <w:szCs w:val="20"/>
        <w:lang w:val="es-ES" w:eastAsia="en-US" w:bidi="ar-SA"/>
      </w:rPr>
    </w:lvl>
    <w:lvl w:ilvl="1" w:tplc="0CF210B4">
      <w:numFmt w:val="bullet"/>
      <w:lvlText w:val="•"/>
      <w:lvlJc w:val="left"/>
      <w:pPr>
        <w:ind w:left="1658" w:hanging="360"/>
      </w:pPr>
      <w:rPr>
        <w:rFonts w:hint="default"/>
        <w:lang w:val="es-ES" w:eastAsia="en-US" w:bidi="ar-SA"/>
      </w:rPr>
    </w:lvl>
    <w:lvl w:ilvl="2" w:tplc="13DA0398">
      <w:numFmt w:val="bullet"/>
      <w:lvlText w:val="•"/>
      <w:lvlJc w:val="left"/>
      <w:pPr>
        <w:ind w:left="2476" w:hanging="360"/>
      </w:pPr>
      <w:rPr>
        <w:rFonts w:hint="default"/>
        <w:lang w:val="es-ES" w:eastAsia="en-US" w:bidi="ar-SA"/>
      </w:rPr>
    </w:lvl>
    <w:lvl w:ilvl="3" w:tplc="2EA245F4">
      <w:numFmt w:val="bullet"/>
      <w:lvlText w:val="•"/>
      <w:lvlJc w:val="left"/>
      <w:pPr>
        <w:ind w:left="3294" w:hanging="360"/>
      </w:pPr>
      <w:rPr>
        <w:rFonts w:hint="default"/>
        <w:lang w:val="es-ES" w:eastAsia="en-US" w:bidi="ar-SA"/>
      </w:rPr>
    </w:lvl>
    <w:lvl w:ilvl="4" w:tplc="29669FB8">
      <w:numFmt w:val="bullet"/>
      <w:lvlText w:val="•"/>
      <w:lvlJc w:val="left"/>
      <w:pPr>
        <w:ind w:left="4112" w:hanging="360"/>
      </w:pPr>
      <w:rPr>
        <w:rFonts w:hint="default"/>
        <w:lang w:val="es-ES" w:eastAsia="en-US" w:bidi="ar-SA"/>
      </w:rPr>
    </w:lvl>
    <w:lvl w:ilvl="5" w:tplc="CB52B7A0">
      <w:numFmt w:val="bullet"/>
      <w:lvlText w:val="•"/>
      <w:lvlJc w:val="left"/>
      <w:pPr>
        <w:ind w:left="4930" w:hanging="360"/>
      </w:pPr>
      <w:rPr>
        <w:rFonts w:hint="default"/>
        <w:lang w:val="es-ES" w:eastAsia="en-US" w:bidi="ar-SA"/>
      </w:rPr>
    </w:lvl>
    <w:lvl w:ilvl="6" w:tplc="015EBDD6">
      <w:numFmt w:val="bullet"/>
      <w:lvlText w:val="•"/>
      <w:lvlJc w:val="left"/>
      <w:pPr>
        <w:ind w:left="5748" w:hanging="360"/>
      </w:pPr>
      <w:rPr>
        <w:rFonts w:hint="default"/>
        <w:lang w:val="es-ES" w:eastAsia="en-US" w:bidi="ar-SA"/>
      </w:rPr>
    </w:lvl>
    <w:lvl w:ilvl="7" w:tplc="69B242F4">
      <w:numFmt w:val="bullet"/>
      <w:lvlText w:val="•"/>
      <w:lvlJc w:val="left"/>
      <w:pPr>
        <w:ind w:left="6566" w:hanging="360"/>
      </w:pPr>
      <w:rPr>
        <w:rFonts w:hint="default"/>
        <w:lang w:val="es-ES" w:eastAsia="en-US" w:bidi="ar-SA"/>
      </w:rPr>
    </w:lvl>
    <w:lvl w:ilvl="8" w:tplc="0624E8B8">
      <w:numFmt w:val="bullet"/>
      <w:lvlText w:val="•"/>
      <w:lvlJc w:val="left"/>
      <w:pPr>
        <w:ind w:left="738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F494F6B"/>
    <w:multiLevelType w:val="hybridMultilevel"/>
    <w:tmpl w:val="F22E51D8"/>
    <w:lvl w:ilvl="0" w:tplc="391C3448">
      <w:numFmt w:val="bullet"/>
      <w:lvlText w:val="●"/>
      <w:lvlJc w:val="left"/>
      <w:pPr>
        <w:ind w:left="840" w:hanging="360"/>
      </w:pPr>
      <w:rPr>
        <w:rFonts w:ascii="Arial" w:eastAsia="Arial" w:hAnsi="Arial" w:cs="Arial" w:hint="default"/>
        <w:w w:val="95"/>
        <w:sz w:val="20"/>
        <w:szCs w:val="20"/>
        <w:lang w:val="es-ES" w:eastAsia="en-US" w:bidi="ar-SA"/>
      </w:rPr>
    </w:lvl>
    <w:lvl w:ilvl="1" w:tplc="1D605396">
      <w:numFmt w:val="bullet"/>
      <w:lvlText w:val="•"/>
      <w:lvlJc w:val="left"/>
      <w:pPr>
        <w:ind w:left="1658" w:hanging="360"/>
      </w:pPr>
      <w:rPr>
        <w:rFonts w:hint="default"/>
        <w:lang w:val="es-ES" w:eastAsia="en-US" w:bidi="ar-SA"/>
      </w:rPr>
    </w:lvl>
    <w:lvl w:ilvl="2" w:tplc="371C8B14">
      <w:numFmt w:val="bullet"/>
      <w:lvlText w:val="•"/>
      <w:lvlJc w:val="left"/>
      <w:pPr>
        <w:ind w:left="2476" w:hanging="360"/>
      </w:pPr>
      <w:rPr>
        <w:rFonts w:hint="default"/>
        <w:lang w:val="es-ES" w:eastAsia="en-US" w:bidi="ar-SA"/>
      </w:rPr>
    </w:lvl>
    <w:lvl w:ilvl="3" w:tplc="FD22C992">
      <w:numFmt w:val="bullet"/>
      <w:lvlText w:val="•"/>
      <w:lvlJc w:val="left"/>
      <w:pPr>
        <w:ind w:left="3294" w:hanging="360"/>
      </w:pPr>
      <w:rPr>
        <w:rFonts w:hint="default"/>
        <w:lang w:val="es-ES" w:eastAsia="en-US" w:bidi="ar-SA"/>
      </w:rPr>
    </w:lvl>
    <w:lvl w:ilvl="4" w:tplc="87F4468E">
      <w:numFmt w:val="bullet"/>
      <w:lvlText w:val="•"/>
      <w:lvlJc w:val="left"/>
      <w:pPr>
        <w:ind w:left="4112" w:hanging="360"/>
      </w:pPr>
      <w:rPr>
        <w:rFonts w:hint="default"/>
        <w:lang w:val="es-ES" w:eastAsia="en-US" w:bidi="ar-SA"/>
      </w:rPr>
    </w:lvl>
    <w:lvl w:ilvl="5" w:tplc="25348DC2">
      <w:numFmt w:val="bullet"/>
      <w:lvlText w:val="•"/>
      <w:lvlJc w:val="left"/>
      <w:pPr>
        <w:ind w:left="4930" w:hanging="360"/>
      </w:pPr>
      <w:rPr>
        <w:rFonts w:hint="default"/>
        <w:lang w:val="es-ES" w:eastAsia="en-US" w:bidi="ar-SA"/>
      </w:rPr>
    </w:lvl>
    <w:lvl w:ilvl="6" w:tplc="F1A045C6">
      <w:numFmt w:val="bullet"/>
      <w:lvlText w:val="•"/>
      <w:lvlJc w:val="left"/>
      <w:pPr>
        <w:ind w:left="5748" w:hanging="360"/>
      </w:pPr>
      <w:rPr>
        <w:rFonts w:hint="default"/>
        <w:lang w:val="es-ES" w:eastAsia="en-US" w:bidi="ar-SA"/>
      </w:rPr>
    </w:lvl>
    <w:lvl w:ilvl="7" w:tplc="0B4CD1F8">
      <w:numFmt w:val="bullet"/>
      <w:lvlText w:val="•"/>
      <w:lvlJc w:val="left"/>
      <w:pPr>
        <w:ind w:left="6566" w:hanging="360"/>
      </w:pPr>
      <w:rPr>
        <w:rFonts w:hint="default"/>
        <w:lang w:val="es-ES" w:eastAsia="en-US" w:bidi="ar-SA"/>
      </w:rPr>
    </w:lvl>
    <w:lvl w:ilvl="8" w:tplc="90F481AC">
      <w:numFmt w:val="bullet"/>
      <w:lvlText w:val="•"/>
      <w:lvlJc w:val="left"/>
      <w:pPr>
        <w:ind w:left="7384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A8E"/>
    <w:rsid w:val="000862E5"/>
    <w:rsid w:val="00513A8E"/>
    <w:rsid w:val="008A7F10"/>
    <w:rsid w:val="009226AB"/>
    <w:rsid w:val="00C801E3"/>
    <w:rsid w:val="00D3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16DF6"/>
  <w15:docId w15:val="{B07AFE8A-12A0-428A-88CF-48855C6F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119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40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emi.perez@vogt.cl" TargetMode="External"/><Relationship Id="rId5" Type="http://schemas.openxmlformats.org/officeDocument/2006/relationships/hyperlink" Target="mailto:Mauricio59912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ABARCA</dc:creator>
  <cp:lastModifiedBy>Mauricio</cp:lastModifiedBy>
  <cp:revision>4</cp:revision>
  <dcterms:created xsi:type="dcterms:W3CDTF">2021-03-03T20:15:00Z</dcterms:created>
  <dcterms:modified xsi:type="dcterms:W3CDTF">2021-04-16T18:52:00Z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2021-03-03T00:00:00Z</vt:filetime>
  </property>
</Properties>
</file>